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Lintulahdenkuja 2 D, 2. krs Helsinki, 00530, Helsinki</w:t>
      </w:r>
    </w:p>
    <w:p>
      <w:r>
        <w:t>21.2.2025 perjantai</w:t>
      </w:r>
    </w:p>
    <w:p>
      <w:pPr>
        <w:pStyle w:val="Heading1"/>
      </w:pPr>
      <w:r>
        <w:t>21.2.2025-25.2.2025</w:t>
      </w:r>
    </w:p>
    <w:p>
      <w:pPr>
        <w:pStyle w:val="Heading2"/>
      </w:pPr>
      <w:r>
        <w:t>12:37-14:37 Linked Events testaus 21.2</w:t>
      </w:r>
    </w:p>
    <w:p>
      <w:r>
        <w:t>Teksti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