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10:00-11:00 MKtest LE 50 smoke-test LinkedEventsiin</w:t>
      </w:r>
    </w:p>
    <w:p>
      <w:r>
        <w:t>MKtest LE 50 smoke-test LinkedEventsiin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