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10:50-12:50 In-Realtime recurrence testaus subevent</w:t>
      </w:r>
    </w:p>
    <w:p>
      <w:r>
        <w:t>lyh kuvaus</w:t>
      </w:r>
    </w:p>
    <w:p>
      <w:r>
        <w:t>56€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