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3.2.2025 maanantai</w:t>
      </w:r>
    </w:p>
    <w:p>
      <w:pPr>
        <w:pStyle w:val="Heading1"/>
      </w:pPr>
      <w:r>
        <w:t>3.2.2025 maanantai</w:t>
      </w:r>
    </w:p>
    <w:p>
      <w:pPr>
        <w:pStyle w:val="Heading2"/>
      </w:pPr>
      <w:r>
        <w:t>17:30-18:00 MKtest 03022025 LE-testi 3 (lisätty hintatiedot tapahtumalle)</w:t>
      </w:r>
    </w:p>
    <w:p>
      <w:r>
        <w:t>Are you thinking about starting a business? Or are you already a new entrepreneur?</w:t>
      </w:r>
    </w:p>
    <w:p>
      <w:r>
        <w:t>78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