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22.9.2025 maanantai</w:t>
      </w:r>
    </w:p>
    <w:p>
      <w:pPr>
        <w:pStyle w:val="Heading1"/>
      </w:pPr>
      <w:r>
        <w:t>22.9.2025-8.12.2025</w:t>
      </w:r>
    </w:p>
    <w:p>
      <w:pPr>
        <w:pStyle w:val="Heading2"/>
      </w:pPr>
      <w:r>
        <w:t>10:00-10:00 Ohjattu kuntosaliharjoittelu, Naiset [ma klo 10:00 - 11:00]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