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Ostostie 4, 00940, Helsinki</w:t>
      </w:r>
    </w:p>
    <w:p>
      <w:r>
        <w:t>1.9.2025 maanantai</w:t>
      </w:r>
    </w:p>
    <w:p>
      <w:pPr>
        <w:pStyle w:val="Heading1"/>
      </w:pPr>
      <w:r>
        <w:t>1.9.2025-8.12.2025</w:t>
      </w:r>
    </w:p>
    <w:p>
      <w:pPr>
        <w:pStyle w:val="Heading2"/>
      </w:pPr>
      <w:r>
        <w:t>10:00-10:00 SenioriVoima [ma klo 10:00 - 10:50]</w:t>
      </w:r>
    </w:p>
    <w:p>
      <w:r>
        <w:t>Kurssi täynnä</w:t>
        <w:br/>
        <w:t>(Keskiraskasta ja haasteita tarjoavaa)</w:t>
        <w:br/>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