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25.1.2024 torstai</w:t>
      </w:r>
    </w:p>
    <w:p>
      <w:pPr>
        <w:pStyle w:val="Heading1"/>
      </w:pPr>
      <w:r>
        <w:t>25.1.2024 torstai</w:t>
      </w:r>
    </w:p>
    <w:p>
      <w:pPr>
        <w:pStyle w:val="Heading2"/>
      </w:pPr>
      <w:r>
        <w:t>18:00-19:00 Olen vähän siinä ja siinä - Lukutapahtuma</w:t>
      </w:r>
    </w:p>
    <w:p>
      <w:r>
        <w:t>Lukutapahtuma on kooste runoilija, kirjailija Miki Liukkosen teoksista: Valkoisia runoja, Elisabet ja Raivon historia.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