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9.8.2023 keskiviikko</w:t>
      </w:r>
    </w:p>
    <w:p>
      <w:pPr>
        <w:pStyle w:val="Heading1"/>
      </w:pPr>
      <w:r>
        <w:t>9.8.2023 keskiviikko</w:t>
      </w:r>
    </w:p>
    <w:p>
      <w:pPr>
        <w:pStyle w:val="Heading2"/>
      </w:pPr>
      <w:r>
        <w:t>15:00-19:00 Elämysauto Välkky vierailee Oittaalla ja Sellossa Tove Janssonin päivän merkeissä</w:t>
      </w:r>
    </w:p>
    <w:p>
      <w:r>
        <w:t>Tove Janssonin ja suomalaisen taiteen päivä</w:t>
        <w:br/>
        <w:br/>
        <w:t>Elämysauto Välkyssä kirjallista ja musiikillista ohjelmaa koko perheelle.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