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22.5.2023 maanantai</w:t>
      </w:r>
    </w:p>
    <w:p>
      <w:pPr>
        <w:pStyle w:val="Heading1"/>
      </w:pPr>
      <w:r>
        <w:t>22.5.2023 maanantai</w:t>
      </w:r>
    </w:p>
    <w:p>
      <w:pPr>
        <w:pStyle w:val="Heading2"/>
      </w:pPr>
      <w:r>
        <w:t>16:00-19:00 Luonnon monimuotoisuuden päivä</w:t>
      </w:r>
    </w:p>
    <w:p>
      <w:r>
        <w:t>Espoon luonto valtaa Sellon kirjaston! Tule juhlistamaan kansainvälistä Luonnon monimuotoisuuden päivää.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