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17:00-19:00 Hello Espoo tapahtuma – tutustu kaupunkiimme</w:t>
      </w:r>
    </w:p>
    <w:p>
      <w:r>
        <w:t>Asutko Espoossa? Oletko juuri muuttanut tai muuttamassa Espooseen? Tiedätkö lisää Espoon palveluista ja tarjolla olevasta toiminnasta?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