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12:00-14:00 Taikakeittiön salaisuuden metsästys</w:t>
      </w:r>
    </w:p>
    <w:p>
      <w:r>
        <w:t xml:space="preserve">Etsi piilotettu taikasana päästäksesi salaiseen taikakeittiöön.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