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14:00-15:30 Lukupiiri</w:t>
      </w:r>
    </w:p>
    <w:p>
      <w:r>
        <w:t>Lukupiirissä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