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11:00-13:00 Lukukoira Fila</w:t>
      </w:r>
    </w:p>
    <w:p>
      <w:r>
        <w:t xml:space="preserve">Tervetuloa tapaamaan lukukoira Filaa Sellon kirjaston lastenmaahan.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