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 xml:space="preserve">14:00-16:00 Äitienpäiväpaja </w:t>
      </w:r>
    </w:p>
    <w:p>
      <w:r>
        <w:br/>
        <w:t>Tule valmistamaan lahja ja kortti annettavaksi äitienpäivänä.</w:t>
        <w:br/>
        <w:t>Korvakorut, paperikukkia, onnittelukortti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