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6.5.2024 maanantai</w:t>
      </w:r>
    </w:p>
    <w:p>
      <w:pPr>
        <w:pStyle w:val="Heading1"/>
      </w:pPr>
      <w:r>
        <w:t>6.5.2024-1.6.2024</w:t>
      </w:r>
    </w:p>
    <w:p>
      <w:pPr>
        <w:pStyle w:val="Heading2"/>
      </w:pPr>
      <w:r>
        <w:t>08:00-20:00 Näyttely: Viimeinen kosketus - Valokuvia Helsingistä</w:t>
      </w:r>
    </w:p>
    <w:p>
      <w:r>
        <w:t>Toiwon kuvissa tulevat esiin kaupungin monet kasvot, sen asukkaista ja katujen vilinästä tyyniin merimaisemiin.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