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12:00-13:00 Keskipäivän Katrilli</w:t>
      </w:r>
    </w:p>
    <w:p>
      <w:r>
        <w:t>Kansanmusiikin ja kansantanssin päivänä Musiikkiyhdistys Espoon Pelimannit ry on kutsunnut soittajia ja tanssijoita keskipäivän Katrilliin.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