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18:30-19:30 Ecoro-kuoron kevätkonsertti</w:t>
      </w:r>
    </w:p>
    <w:p>
      <w:r>
        <w:t>Ecoro on pieni espoolainen naiskuoro, jonka laaja ohjelmisto sisältää eri tyylilajeja.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