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10:00-10:30 Sateenkaarisatuhetki</w:t>
      </w:r>
    </w:p>
    <w:p>
      <w:r>
        <w:t>Tervetuloa mukaan pride-kuukauden kunniaksi järjestettäviin sateenkaarisatuhetkiin.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