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1.7.2024 maanantai</w:t>
      </w:r>
    </w:p>
    <w:p>
      <w:pPr>
        <w:pStyle w:val="Heading1"/>
      </w:pPr>
      <w:r>
        <w:t>1.7.2024 maanantai</w:t>
      </w:r>
    </w:p>
    <w:p>
      <w:pPr>
        <w:pStyle w:val="Heading2"/>
      </w:pPr>
      <w:r>
        <w:t>13:00-14:30 Making Worlds- englanninkielinen kirjoitus- ja kuvitustyöpaja lapsille</w:t>
      </w:r>
    </w:p>
    <w:p>
      <w:r>
        <w:t xml:space="preserve">Millaisista kuvakirjoista sinä pidät? Mikä kuvakirjoissa on parasta? Tule keskustelemaan kuvakirjoista ja niiden tarinoista Making Worlds-työpajaan.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