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29.4.2025 tiistai</w:t>
      </w:r>
    </w:p>
    <w:p>
      <w:pPr>
        <w:pStyle w:val="Heading1"/>
      </w:pPr>
      <w:r>
        <w:t>29.4.2025 tiistai</w:t>
      </w:r>
    </w:p>
    <w:p>
      <w:pPr>
        <w:pStyle w:val="Heading2"/>
      </w:pPr>
      <w:r>
        <w:t>16:00-18:00 Tasty Snack- kokkikerho lapsille ja nuorille</w:t>
      </w:r>
    </w:p>
    <w:p>
      <w:r>
        <w:t>Tervetuloa mukaan Lippulaivan kirjastossa joka tiistai ja perjantai kello 16.00 - 18.00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