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30.8.2024 perjantai</w:t>
      </w:r>
    </w:p>
    <w:p>
      <w:pPr>
        <w:pStyle w:val="Heading1"/>
      </w:pPr>
      <w:r>
        <w:t>30.8.2024 perjantai</w:t>
      </w:r>
    </w:p>
    <w:p>
      <w:pPr>
        <w:pStyle w:val="Heading2"/>
      </w:pPr>
      <w:r>
        <w:t>11:30-17:30 Espoon  työväenopisto  tavattavissa – Sellon kirjasto</w:t>
      </w:r>
    </w:p>
    <w:p>
      <w:r>
        <w:t>Tervetuloa tapaamaan Espoon työväenopiston opettajia ja muuta henkilöstöä Sellon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