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17:00-19:30 Itämeripäivä Ison Omenan kirjastossa</w:t>
      </w:r>
    </w:p>
    <w:p>
      <w:r>
        <w:t>Tervetuloa juhlistamaan Itämeripäivää kanssamme!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