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7:00-17:30 Suomenkieline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