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00-19:00 Mystinen runokoppi</w:t>
      </w:r>
    </w:p>
    <w:p>
      <w:r>
        <w:t>Halloween-henkistä runonlausu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