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18:00-19:15 Espoon perinneseuran kevättapahtuma</w:t>
      </w:r>
    </w:p>
    <w:p>
      <w:r>
        <w:t xml:space="preserve">Espoon perinneseuran toiminnan teemana vuonna 2024 on Espoon tie sivistyskaupungiksi.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