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18:00-20:00 Rikos Espoossa -dekkaritapahtuma</w:t>
      </w:r>
    </w:p>
    <w:p>
      <w:r>
        <w:t>Rikos Espoossa -tapahtumassa pääset osallistumaan rikosromaanin synopsiksen suunnitteluun.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