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13:00-15:00 Espoolaiskirjailija Viktor Kärjen 25-vuotis kirjailijajuhla</w:t>
      </w:r>
    </w:p>
    <w:p>
      <w:r>
        <w:t>Juhlassa julkistetaan hänen tuoreimmat teoksensa.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