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10:30-12:00 Kantovälinetreffit</w:t>
      </w:r>
    </w:p>
    <w:p>
      <w:r>
        <w:t>Tapahtuma on avoin ja ilmainen ja suunnattu kaikille kantamisesta ja kantovälineistä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