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17:30-19:00 Keskustelutilaisuus: Kiertotalous ja Suomi</w:t>
      </w:r>
    </w:p>
    <w:p>
      <w:r>
        <w:t xml:space="preserve">Asiantuntijat keskustelevat tulevaisuuden näkymistä kiertotalouden näkökulmasta.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