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24.2.2025-26.5.2025</w:t>
      </w:r>
    </w:p>
    <w:p>
      <w:pPr>
        <w:pStyle w:val="Heading1"/>
      </w:pPr>
      <w:r>
        <w:t>24.2.2025-26.5.2025</w:t>
      </w:r>
    </w:p>
    <w:p>
      <w:pPr>
        <w:pStyle w:val="Heading2"/>
      </w:pPr>
      <w:r>
        <w:t>13:00-14:30 Muistitreeniryhmä</w:t>
      </w:r>
    </w:p>
    <w:p>
      <w:r>
        <w:t>Uudenmaan Muistiluotsin muistisairaille suunnatussa muistitreeniryhmässä harjoitetaan toimintakykyä muistia käyttäen ja aktivoiden. Ryhmään pitää ilmoittautua.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