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18:00-19:00 Joulun tunnelmaa - konsertti</w:t>
      </w:r>
    </w:p>
    <w:p>
      <w:r>
        <w:t>Balustraded Balcony kuoro ja Michael&amp;Michael esittävät perinteisiä joululauluja ja svengaavia klassikoita.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