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17:00-18:00 Nuorisovaltuustovaalien vaalipaneeli</w:t>
      </w:r>
    </w:p>
    <w:p>
      <w:r>
        <w:t>Nuorisovaltuustovaalien vaalipaneeli Sellon kirjaston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