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18:50-19:00 Cevin Officialin räppikeikka</w:t>
      </w:r>
    </w:p>
    <w:p>
      <w:r>
        <w:t xml:space="preserve">Tervetuloa nuoren räppärin Cevin Officialin keikalle Lippulaivan kirjastoon 17.10 noin kello 18.50 alkaen! Tapahtuma on kaikille avoin ja maksuton.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