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3.6.2025 tiistai</w:t>
      </w:r>
    </w:p>
    <w:p>
      <w:pPr>
        <w:pStyle w:val="Heading1"/>
      </w:pPr>
      <w:r>
        <w:t>3.6.2025 tiistai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