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15:30-16:30 Lukupiiri kirjailijan kanssa englannin kielellä</w:t>
      </w:r>
    </w:p>
    <w:p>
      <w:r>
        <w:t>Runojen lukupiiri kirjailijan kanssa kokoaa lukijat yhteen runokirjan ”Kuun monet tunnelmat” (Rosetta Versos 2024) äärelle. Tilaisuus on englanninkielinen.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