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16:00-16:45 Le Song kuoron kevätkonsertti</w:t>
      </w:r>
    </w:p>
    <w:p>
      <w:r>
        <w:t>Luvassa tuulahdus kevättä, iloa ja hyviä hetkiä. Tule nauttimaan lauluista, tansseista ja muista musiikkiesityksistä.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