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14:00-17:00 Nuorten Link-up</w:t>
      </w:r>
    </w:p>
    <w:p>
      <w:r>
        <w:t>Nuorten kirjastotapahtumissa prässätään muoviprinttejä ja opitaan räppäämään.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