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2.9.2025-9.12.2025</w:t>
      </w:r>
    </w:p>
    <w:p>
      <w:pPr>
        <w:pStyle w:val="Heading1"/>
      </w:pPr>
      <w:r>
        <w:t>2.9.2025-9.12.2025</w:t>
      </w:r>
    </w:p>
    <w:p>
      <w:pPr>
        <w:pStyle w:val="Heading2"/>
      </w:pPr>
      <w:r>
        <w:t>18:00-19:45 Lead by speaking</w:t>
      </w:r>
    </w:p>
    <w:p>
      <w:r>
        <w:t>Englanninkielinen klubi, jossa treenataan puhe- ja esiintymistaitoja pienryhmässä englannin kiellellä.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