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19.9.2025 perjantai</w:t>
      </w:r>
    </w:p>
    <w:p>
      <w:pPr>
        <w:pStyle w:val="Heading1"/>
      </w:pPr>
      <w:r>
        <w:t>19.9.2025 perjantai</w:t>
      </w:r>
    </w:p>
    <w:p>
      <w:pPr>
        <w:pStyle w:val="Heading2"/>
      </w:pPr>
      <w:r>
        <w:t>17:00-18:00 Ukulelejamit</w:t>
      </w:r>
    </w:p>
    <w:p>
      <w:r>
        <w:t xml:space="preserve">Tule mukaan jameihin soittamaan ja laulamaan omia lempikappaleita ja nauttimaan yhdessä musisoinnista.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