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1:00-14:00 Kokataan kasvislounas Entressen kirjastossa</w:t>
      </w:r>
    </w:p>
    <w:p>
      <w:r>
        <w:t>Kokataan ja syödään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