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17:00-18:00 Äänimaljarentoutus</w:t>
      </w:r>
    </w:p>
    <w:p>
      <w:r>
        <w:t xml:space="preserve">Tervetuloa rentoutumaan ja kuuntelemaan äänimaljojen kaunista sointia.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