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26.5.2025 maanantai</w:t>
      </w:r>
    </w:p>
    <w:p>
      <w:pPr>
        <w:pStyle w:val="Heading1"/>
      </w:pPr>
      <w:r>
        <w:t>26.5.2025-15.6.2025</w:t>
      </w:r>
    </w:p>
    <w:p>
      <w:pPr>
        <w:pStyle w:val="Heading2"/>
      </w:pPr>
      <w:r>
        <w:t>08:00-18:00 Lauri Tervonen: Haaveilutallenteita lähialueilta</w:t>
      </w:r>
    </w:p>
    <w:p>
      <w:r>
        <w:t>Lauri Tervosen valokuvanäyttely "Haaveilutallenteita lähialueilta" Entressen kirjaston Galleria Betonissa 26.5.-15.6.2025.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