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17:00-18:00 Iiro Komulainen: Pianon taikaa -konsertti</w:t>
      </w:r>
    </w:p>
    <w:p>
      <w:r>
        <w:t xml:space="preserve">Konsertissa kuullaan ikimuistoisia klassikoita, Iiron omia sävellyksiä ja improvisaatioita yleisön antamista aiheista.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