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15:00-17:00 Heroclix lautapeli</w:t>
      </w:r>
    </w:p>
    <w:p>
      <w:r>
        <w:t>Heroclix lautapelin opastusta ja pelaamista.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