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9.11.2025 sunnuntai</w:t>
      </w:r>
    </w:p>
    <w:p>
      <w:pPr>
        <w:pStyle w:val="Heading1"/>
      </w:pPr>
      <w:r>
        <w:t>9.11.2025-11.11.2025</w:t>
      </w:r>
    </w:p>
    <w:p>
      <w:pPr>
        <w:pStyle w:val="Heading2"/>
      </w:pPr>
      <w:r>
        <w:t>16:00-19:00 Tervetuloa meditaatioon  "Äänen parantava voima"! Добро пожаловать  на  медитацию  ,,Исцеляющая сила звука"’</w:t>
      </w:r>
    </w:p>
    <w:p>
      <w:r>
        <w:t>Tiibetiläisten Äänimalja ääniä käytetään laajalti kehon palauttamiseen, ja niillä on hyödyllinen vaikutus kaikkiin sen järjestelmiin ja tiloihin.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