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17:30-20:00 Aikuisten lautapelikerho</w:t>
      </w:r>
    </w:p>
    <w:p>
      <w:r>
        <w:t>Tervetuloa aikuisten lautapeli-iltaan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