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17:30-18:30 Kirjailijavieras: Kukka Cedercreutz</w:t>
      </w:r>
    </w:p>
    <w:p>
      <w:r>
        <w:t>Tärkeää keskustelua lasten koulussa pärjämisestä.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