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>13:00-15:00 Lasten ja nuorten vappu</w:t>
      </w:r>
    </w:p>
    <w:p>
      <w:r>
        <w:t>Vappuaskartelua ja muuta hauskaa puuhaa.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