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16.5.2026 lauantai</w:t>
      </w:r>
    </w:p>
    <w:p>
      <w:pPr>
        <w:pStyle w:val="Heading1"/>
      </w:pPr>
      <w:r>
        <w:t>16.5.2026 lauantai</w:t>
      </w:r>
    </w:p>
    <w:p>
      <w:pPr>
        <w:pStyle w:val="Heading2"/>
      </w:pPr>
      <w:r>
        <w:t>11:00-17:00 Retropelipäivä</w:t>
      </w:r>
    </w:p>
    <w:p>
      <w:r>
        <w:t xml:space="preserve">Retropelipäivät lauantaina 16.5 Ison Omenan kirjastossa kello 11.00–17.00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