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12:30-17:00 Toivon aalloilla -keskustelutilaisuus</w:t>
      </w:r>
    </w:p>
    <w:p>
      <w:r>
        <w:t>Tervetuloa kuuntelemaan Toivon aalloilla -keskustelutilaisuutta Salonkiin la 16.5. klo 12:30 alkaen.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